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40638" w14:textId="18430706" w:rsidR="00AE4D1A" w:rsidRDefault="00AE4D1A" w:rsidP="000D36D1">
      <w:pPr>
        <w:tabs>
          <w:tab w:val="left" w:pos="2172"/>
        </w:tabs>
        <w:jc w:val="both"/>
        <w:rPr>
          <w:rFonts w:ascii="Arial" w:hAnsi="Arial" w:cs="Arial"/>
          <w:b/>
          <w:bCs/>
          <w:sz w:val="36"/>
          <w:szCs w:val="36"/>
        </w:rPr>
      </w:pPr>
      <w:r>
        <w:rPr>
          <w:rFonts w:ascii="Arial" w:hAnsi="Arial" w:cs="Arial"/>
          <w:b/>
          <w:bCs/>
          <w:sz w:val="36"/>
          <w:szCs w:val="36"/>
        </w:rPr>
        <w:t>Sakarya</w:t>
      </w:r>
      <w:r w:rsidR="00BE33E2">
        <w:rPr>
          <w:rFonts w:ascii="Arial" w:hAnsi="Arial" w:cs="Arial"/>
          <w:b/>
          <w:bCs/>
          <w:sz w:val="36"/>
          <w:szCs w:val="36"/>
        </w:rPr>
        <w:t xml:space="preserve"> </w:t>
      </w:r>
      <w:r w:rsidR="00820917">
        <w:rPr>
          <w:rFonts w:ascii="Arial" w:hAnsi="Arial" w:cs="Arial"/>
          <w:b/>
          <w:bCs/>
          <w:sz w:val="36"/>
          <w:szCs w:val="36"/>
        </w:rPr>
        <w:t xml:space="preserve">İhracatında %75’lik Rekor </w:t>
      </w:r>
      <w:r w:rsidR="00E96E53">
        <w:rPr>
          <w:rFonts w:ascii="Arial" w:hAnsi="Arial" w:cs="Arial"/>
          <w:b/>
          <w:bCs/>
          <w:sz w:val="36"/>
          <w:szCs w:val="36"/>
        </w:rPr>
        <w:t>Artış</w:t>
      </w:r>
      <w:r w:rsidR="0059548F">
        <w:rPr>
          <w:rFonts w:ascii="Arial" w:hAnsi="Arial" w:cs="Arial"/>
          <w:b/>
          <w:bCs/>
          <w:sz w:val="36"/>
          <w:szCs w:val="36"/>
        </w:rPr>
        <w:t xml:space="preserve"> </w:t>
      </w:r>
    </w:p>
    <w:p w14:paraId="11064B35" w14:textId="0E176CDA" w:rsidR="000D36D1" w:rsidRDefault="00AE4D1A" w:rsidP="000D36D1">
      <w:pPr>
        <w:tabs>
          <w:tab w:val="left" w:pos="2172"/>
        </w:tabs>
        <w:jc w:val="both"/>
        <w:rPr>
          <w:rFonts w:ascii="Arial" w:hAnsi="Arial" w:cs="Arial"/>
          <w:sz w:val="24"/>
          <w:szCs w:val="24"/>
        </w:rPr>
      </w:pPr>
      <w:r w:rsidRPr="00E74652">
        <w:rPr>
          <w:rFonts w:ascii="Arial" w:hAnsi="Arial" w:cs="Arial"/>
          <w:sz w:val="24"/>
          <w:szCs w:val="24"/>
        </w:rPr>
        <w:t>Türkiye İhracatçılar Meclisi tarafından açıklanan</w:t>
      </w:r>
      <w:r w:rsidR="000D36D1">
        <w:rPr>
          <w:rFonts w:ascii="Arial" w:hAnsi="Arial" w:cs="Arial"/>
          <w:sz w:val="24"/>
          <w:szCs w:val="24"/>
        </w:rPr>
        <w:t xml:space="preserve"> verilere göre </w:t>
      </w:r>
      <w:r w:rsidR="00F165BD">
        <w:rPr>
          <w:rFonts w:ascii="Arial" w:hAnsi="Arial" w:cs="Arial"/>
          <w:sz w:val="24"/>
          <w:szCs w:val="24"/>
        </w:rPr>
        <w:t xml:space="preserve">Türkiye </w:t>
      </w:r>
      <w:r w:rsidR="000D36D1" w:rsidRPr="000D36D1">
        <w:rPr>
          <w:rFonts w:ascii="Arial" w:hAnsi="Arial" w:cs="Arial"/>
          <w:sz w:val="24"/>
          <w:szCs w:val="24"/>
        </w:rPr>
        <w:t xml:space="preserve">2023 yılı </w:t>
      </w:r>
      <w:r w:rsidR="003204AA">
        <w:rPr>
          <w:rFonts w:ascii="Arial" w:hAnsi="Arial" w:cs="Arial"/>
          <w:sz w:val="24"/>
          <w:szCs w:val="24"/>
        </w:rPr>
        <w:t xml:space="preserve">Ekim </w:t>
      </w:r>
      <w:r w:rsidR="000D36D1" w:rsidRPr="000D36D1">
        <w:rPr>
          <w:rFonts w:ascii="Arial" w:hAnsi="Arial" w:cs="Arial"/>
          <w:sz w:val="24"/>
          <w:szCs w:val="24"/>
        </w:rPr>
        <w:t xml:space="preserve">ayında </w:t>
      </w:r>
      <w:r w:rsidR="00F165BD">
        <w:rPr>
          <w:rFonts w:ascii="Arial" w:hAnsi="Arial" w:cs="Arial"/>
          <w:sz w:val="24"/>
          <w:szCs w:val="24"/>
        </w:rPr>
        <w:t xml:space="preserve">19 milyar </w:t>
      </w:r>
      <w:r w:rsidR="003204AA">
        <w:rPr>
          <w:rFonts w:ascii="Arial" w:hAnsi="Arial" w:cs="Arial"/>
          <w:sz w:val="24"/>
          <w:szCs w:val="24"/>
        </w:rPr>
        <w:t xml:space="preserve">592 </w:t>
      </w:r>
      <w:r w:rsidR="00F165BD">
        <w:rPr>
          <w:rFonts w:ascii="Arial" w:hAnsi="Arial" w:cs="Arial"/>
          <w:sz w:val="24"/>
          <w:szCs w:val="24"/>
        </w:rPr>
        <w:t xml:space="preserve">milyon </w:t>
      </w:r>
      <w:r w:rsidR="000D36D1" w:rsidRPr="000D36D1">
        <w:rPr>
          <w:rFonts w:ascii="Arial" w:hAnsi="Arial" w:cs="Arial"/>
          <w:sz w:val="24"/>
          <w:szCs w:val="24"/>
        </w:rPr>
        <w:t>dolar</w:t>
      </w:r>
      <w:r w:rsidR="00F165BD">
        <w:rPr>
          <w:rFonts w:ascii="Arial" w:hAnsi="Arial" w:cs="Arial"/>
          <w:sz w:val="24"/>
          <w:szCs w:val="24"/>
        </w:rPr>
        <w:t>lık ihracat gerçekleştirdi.</w:t>
      </w:r>
      <w:r w:rsidR="000D36D1" w:rsidRPr="000D36D1">
        <w:rPr>
          <w:rFonts w:ascii="Arial" w:hAnsi="Arial" w:cs="Arial"/>
          <w:sz w:val="24"/>
          <w:szCs w:val="24"/>
        </w:rPr>
        <w:t xml:space="preserve"> </w:t>
      </w:r>
    </w:p>
    <w:p w14:paraId="2EBE9381" w14:textId="40012D6F" w:rsidR="000B5B07" w:rsidRDefault="00AE4D1A" w:rsidP="00AE4D1A">
      <w:pPr>
        <w:tabs>
          <w:tab w:val="left" w:pos="2172"/>
        </w:tabs>
        <w:jc w:val="both"/>
        <w:rPr>
          <w:rFonts w:ascii="Arial" w:hAnsi="Arial" w:cs="Arial"/>
          <w:sz w:val="24"/>
          <w:szCs w:val="24"/>
        </w:rPr>
      </w:pPr>
      <w:r w:rsidRPr="00E74652">
        <w:rPr>
          <w:rFonts w:ascii="Arial" w:hAnsi="Arial" w:cs="Arial"/>
          <w:sz w:val="24"/>
          <w:szCs w:val="24"/>
        </w:rPr>
        <w:t xml:space="preserve">Sakarya </w:t>
      </w:r>
      <w:r w:rsidR="00AB3AF6">
        <w:rPr>
          <w:rFonts w:ascii="Arial" w:hAnsi="Arial" w:cs="Arial"/>
          <w:sz w:val="24"/>
          <w:szCs w:val="24"/>
        </w:rPr>
        <w:t>i</w:t>
      </w:r>
      <w:r w:rsidRPr="00E74652">
        <w:rPr>
          <w:rFonts w:ascii="Arial" w:hAnsi="Arial" w:cs="Arial"/>
          <w:sz w:val="24"/>
          <w:szCs w:val="24"/>
        </w:rPr>
        <w:t xml:space="preserve">ş </w:t>
      </w:r>
      <w:r w:rsidR="00AB3AF6">
        <w:rPr>
          <w:rFonts w:ascii="Arial" w:hAnsi="Arial" w:cs="Arial"/>
          <w:sz w:val="24"/>
          <w:szCs w:val="24"/>
        </w:rPr>
        <w:t>d</w:t>
      </w:r>
      <w:r w:rsidRPr="00E74652">
        <w:rPr>
          <w:rFonts w:ascii="Arial" w:hAnsi="Arial" w:cs="Arial"/>
          <w:sz w:val="24"/>
          <w:szCs w:val="24"/>
        </w:rPr>
        <w:t>ünyası ise</w:t>
      </w:r>
      <w:r>
        <w:rPr>
          <w:rFonts w:ascii="Arial" w:hAnsi="Arial" w:cs="Arial"/>
          <w:sz w:val="24"/>
          <w:szCs w:val="24"/>
        </w:rPr>
        <w:t xml:space="preserve"> </w:t>
      </w:r>
      <w:r w:rsidR="000B4F39">
        <w:rPr>
          <w:rFonts w:ascii="Arial" w:hAnsi="Arial" w:cs="Arial"/>
          <w:sz w:val="24"/>
          <w:szCs w:val="24"/>
        </w:rPr>
        <w:t xml:space="preserve">Ekim </w:t>
      </w:r>
      <w:r w:rsidR="00AB3AF6">
        <w:rPr>
          <w:rFonts w:ascii="Arial" w:hAnsi="Arial" w:cs="Arial"/>
          <w:sz w:val="24"/>
          <w:szCs w:val="24"/>
        </w:rPr>
        <w:t>ayında, bir önceki aya göre</w:t>
      </w:r>
      <w:r w:rsidR="000B5B07">
        <w:rPr>
          <w:rFonts w:ascii="Arial" w:hAnsi="Arial" w:cs="Arial"/>
          <w:sz w:val="24"/>
          <w:szCs w:val="24"/>
        </w:rPr>
        <w:t xml:space="preserve"> yüzde </w:t>
      </w:r>
      <w:r w:rsidR="000B4F39">
        <w:rPr>
          <w:rFonts w:ascii="Arial" w:hAnsi="Arial" w:cs="Arial"/>
          <w:sz w:val="24"/>
          <w:szCs w:val="24"/>
        </w:rPr>
        <w:t xml:space="preserve">20,48 </w:t>
      </w:r>
      <w:r w:rsidR="000B5B07">
        <w:rPr>
          <w:rFonts w:ascii="Arial" w:hAnsi="Arial" w:cs="Arial"/>
          <w:sz w:val="24"/>
          <w:szCs w:val="24"/>
        </w:rPr>
        <w:t>ve</w:t>
      </w:r>
      <w:r w:rsidR="00CB670E">
        <w:rPr>
          <w:rFonts w:ascii="Arial" w:hAnsi="Arial" w:cs="Arial"/>
          <w:sz w:val="24"/>
          <w:szCs w:val="24"/>
        </w:rPr>
        <w:t xml:space="preserve"> </w:t>
      </w:r>
      <w:r w:rsidR="000B5B07">
        <w:rPr>
          <w:rFonts w:ascii="Arial" w:hAnsi="Arial" w:cs="Arial"/>
          <w:sz w:val="24"/>
          <w:szCs w:val="24"/>
        </w:rPr>
        <w:t>geçen yılın</w:t>
      </w:r>
      <w:r w:rsidR="00CB670E">
        <w:rPr>
          <w:rFonts w:ascii="Arial" w:hAnsi="Arial" w:cs="Arial"/>
          <w:sz w:val="24"/>
          <w:szCs w:val="24"/>
        </w:rPr>
        <w:t xml:space="preserve"> </w:t>
      </w:r>
      <w:r w:rsidR="000B4F39">
        <w:rPr>
          <w:rFonts w:ascii="Arial" w:hAnsi="Arial" w:cs="Arial"/>
          <w:sz w:val="24"/>
          <w:szCs w:val="24"/>
        </w:rPr>
        <w:t xml:space="preserve">Ekim </w:t>
      </w:r>
      <w:r>
        <w:rPr>
          <w:rFonts w:ascii="Arial" w:hAnsi="Arial" w:cs="Arial"/>
          <w:sz w:val="24"/>
          <w:szCs w:val="24"/>
        </w:rPr>
        <w:t>ayın</w:t>
      </w:r>
      <w:r w:rsidR="00CB670E">
        <w:rPr>
          <w:rFonts w:ascii="Arial" w:hAnsi="Arial" w:cs="Arial"/>
          <w:sz w:val="24"/>
          <w:szCs w:val="24"/>
        </w:rPr>
        <w:t>a göre ise</w:t>
      </w:r>
      <w:r w:rsidR="000B5B07">
        <w:rPr>
          <w:rFonts w:ascii="Arial" w:hAnsi="Arial" w:cs="Arial"/>
          <w:sz w:val="24"/>
          <w:szCs w:val="24"/>
        </w:rPr>
        <w:t xml:space="preserve"> yüzde </w:t>
      </w:r>
      <w:r w:rsidR="000B4F39">
        <w:rPr>
          <w:rFonts w:ascii="Arial" w:hAnsi="Arial" w:cs="Arial"/>
          <w:sz w:val="24"/>
          <w:szCs w:val="24"/>
        </w:rPr>
        <w:t>75,65</w:t>
      </w:r>
      <w:r w:rsidR="000B5B07">
        <w:rPr>
          <w:rFonts w:ascii="Arial" w:hAnsi="Arial" w:cs="Arial"/>
          <w:sz w:val="24"/>
          <w:szCs w:val="24"/>
        </w:rPr>
        <w:t>’l</w:t>
      </w:r>
      <w:r w:rsidR="00055788">
        <w:rPr>
          <w:rFonts w:ascii="Arial" w:hAnsi="Arial" w:cs="Arial"/>
          <w:sz w:val="24"/>
          <w:szCs w:val="24"/>
        </w:rPr>
        <w:t>i</w:t>
      </w:r>
      <w:r w:rsidR="00CB670E">
        <w:rPr>
          <w:rFonts w:ascii="Arial" w:hAnsi="Arial" w:cs="Arial"/>
          <w:sz w:val="24"/>
          <w:szCs w:val="24"/>
        </w:rPr>
        <w:t xml:space="preserve">k </w:t>
      </w:r>
      <w:r w:rsidR="000B4F39">
        <w:rPr>
          <w:rFonts w:ascii="Arial" w:hAnsi="Arial" w:cs="Arial"/>
          <w:sz w:val="24"/>
          <w:szCs w:val="24"/>
        </w:rPr>
        <w:t xml:space="preserve">artışla 528,24 </w:t>
      </w:r>
      <w:r w:rsidR="009262C2">
        <w:rPr>
          <w:rFonts w:ascii="Arial" w:hAnsi="Arial" w:cs="Arial"/>
          <w:sz w:val="24"/>
          <w:szCs w:val="24"/>
        </w:rPr>
        <w:t>milyon</w:t>
      </w:r>
      <w:r w:rsidRPr="00E74652">
        <w:rPr>
          <w:rFonts w:ascii="Arial" w:hAnsi="Arial" w:cs="Arial"/>
          <w:sz w:val="24"/>
          <w:szCs w:val="24"/>
        </w:rPr>
        <w:t xml:space="preserve"> dolarlık </w:t>
      </w:r>
      <w:r>
        <w:rPr>
          <w:rFonts w:ascii="Arial" w:hAnsi="Arial" w:cs="Arial"/>
          <w:sz w:val="24"/>
          <w:szCs w:val="24"/>
        </w:rPr>
        <w:t>ihraca</w:t>
      </w:r>
      <w:r w:rsidR="00CB670E">
        <w:rPr>
          <w:rFonts w:ascii="Arial" w:hAnsi="Arial" w:cs="Arial"/>
          <w:sz w:val="24"/>
          <w:szCs w:val="24"/>
        </w:rPr>
        <w:t>t</w:t>
      </w:r>
      <w:r w:rsidR="000D36D1">
        <w:rPr>
          <w:rFonts w:ascii="Arial" w:hAnsi="Arial" w:cs="Arial"/>
          <w:sz w:val="24"/>
          <w:szCs w:val="24"/>
        </w:rPr>
        <w:t xml:space="preserve"> </w:t>
      </w:r>
      <w:r w:rsidR="000B5B07">
        <w:rPr>
          <w:rFonts w:ascii="Arial" w:hAnsi="Arial" w:cs="Arial"/>
          <w:sz w:val="24"/>
          <w:szCs w:val="24"/>
        </w:rPr>
        <w:t>yaparak geçtiğimiz</w:t>
      </w:r>
      <w:r w:rsidR="000D36D1">
        <w:rPr>
          <w:rFonts w:ascii="Arial" w:hAnsi="Arial" w:cs="Arial"/>
          <w:sz w:val="24"/>
          <w:szCs w:val="24"/>
        </w:rPr>
        <w:t xml:space="preserve"> ayı </w:t>
      </w:r>
      <w:r>
        <w:rPr>
          <w:rFonts w:ascii="Arial" w:hAnsi="Arial" w:cs="Arial"/>
          <w:sz w:val="24"/>
          <w:szCs w:val="24"/>
        </w:rPr>
        <w:t xml:space="preserve">en çok ihracat yapan </w:t>
      </w:r>
      <w:r w:rsidR="00F152D9">
        <w:rPr>
          <w:rFonts w:ascii="Arial" w:hAnsi="Arial" w:cs="Arial"/>
          <w:sz w:val="24"/>
          <w:szCs w:val="24"/>
        </w:rPr>
        <w:t>7</w:t>
      </w:r>
      <w:r>
        <w:rPr>
          <w:rFonts w:ascii="Arial" w:hAnsi="Arial" w:cs="Arial"/>
          <w:sz w:val="24"/>
          <w:szCs w:val="24"/>
        </w:rPr>
        <w:t xml:space="preserve">. </w:t>
      </w:r>
      <w:r w:rsidR="00CB670E">
        <w:rPr>
          <w:rFonts w:ascii="Arial" w:hAnsi="Arial" w:cs="Arial"/>
          <w:sz w:val="24"/>
          <w:szCs w:val="24"/>
        </w:rPr>
        <w:t>il olarak kapattı.</w:t>
      </w:r>
      <w:r w:rsidR="0059548F">
        <w:rPr>
          <w:rFonts w:ascii="Arial" w:hAnsi="Arial" w:cs="Arial"/>
          <w:sz w:val="24"/>
          <w:szCs w:val="24"/>
        </w:rPr>
        <w:t xml:space="preserve"> </w:t>
      </w:r>
    </w:p>
    <w:p w14:paraId="335B22B1" w14:textId="763E20D2" w:rsidR="00C649C3" w:rsidRDefault="00AE4D1A" w:rsidP="00AB3AF6">
      <w:pPr>
        <w:tabs>
          <w:tab w:val="left" w:pos="2172"/>
        </w:tabs>
        <w:jc w:val="both"/>
        <w:rPr>
          <w:rFonts w:ascii="Arial" w:hAnsi="Arial" w:cs="Arial"/>
          <w:sz w:val="24"/>
          <w:szCs w:val="24"/>
        </w:rPr>
      </w:pPr>
      <w:r>
        <w:rPr>
          <w:rFonts w:ascii="Arial" w:hAnsi="Arial" w:cs="Arial"/>
          <w:sz w:val="24"/>
          <w:szCs w:val="24"/>
        </w:rPr>
        <w:t>Y</w:t>
      </w:r>
      <w:r w:rsidRPr="00E74652">
        <w:rPr>
          <w:rFonts w:ascii="Arial" w:hAnsi="Arial" w:cs="Arial"/>
          <w:sz w:val="24"/>
          <w:szCs w:val="24"/>
        </w:rPr>
        <w:t xml:space="preserve">ılın </w:t>
      </w:r>
      <w:r>
        <w:rPr>
          <w:rFonts w:ascii="Arial" w:hAnsi="Arial" w:cs="Arial"/>
          <w:sz w:val="24"/>
          <w:szCs w:val="24"/>
        </w:rPr>
        <w:t xml:space="preserve">ilk </w:t>
      </w:r>
      <w:r w:rsidR="003E041F">
        <w:rPr>
          <w:rFonts w:ascii="Arial" w:hAnsi="Arial" w:cs="Arial"/>
          <w:sz w:val="24"/>
          <w:szCs w:val="24"/>
        </w:rPr>
        <w:t xml:space="preserve">10 </w:t>
      </w:r>
      <w:r>
        <w:rPr>
          <w:rFonts w:ascii="Arial" w:hAnsi="Arial" w:cs="Arial"/>
          <w:sz w:val="24"/>
          <w:szCs w:val="24"/>
        </w:rPr>
        <w:t xml:space="preserve">ayında </w:t>
      </w:r>
      <w:r w:rsidRPr="00E74652">
        <w:rPr>
          <w:rFonts w:ascii="Arial" w:hAnsi="Arial" w:cs="Arial"/>
          <w:sz w:val="24"/>
          <w:szCs w:val="24"/>
        </w:rPr>
        <w:t xml:space="preserve">kümülatif olarak </w:t>
      </w:r>
      <w:r w:rsidR="009262C2">
        <w:rPr>
          <w:rFonts w:ascii="Arial" w:hAnsi="Arial" w:cs="Arial"/>
          <w:sz w:val="24"/>
          <w:szCs w:val="24"/>
        </w:rPr>
        <w:t>4,</w:t>
      </w:r>
      <w:r w:rsidR="003E041F">
        <w:rPr>
          <w:rFonts w:ascii="Arial" w:hAnsi="Arial" w:cs="Arial"/>
          <w:sz w:val="24"/>
          <w:szCs w:val="24"/>
        </w:rPr>
        <w:t>6</w:t>
      </w:r>
      <w:r w:rsidR="00055788">
        <w:rPr>
          <w:rFonts w:ascii="Arial" w:hAnsi="Arial" w:cs="Arial"/>
          <w:sz w:val="24"/>
          <w:szCs w:val="24"/>
        </w:rPr>
        <w:t xml:space="preserve"> </w:t>
      </w:r>
      <w:r w:rsidRPr="00E74652">
        <w:rPr>
          <w:rFonts w:ascii="Arial" w:hAnsi="Arial" w:cs="Arial"/>
          <w:sz w:val="24"/>
          <w:szCs w:val="24"/>
        </w:rPr>
        <w:t>milyar dolarlık ihracat gerçekleştire</w:t>
      </w:r>
      <w:r>
        <w:rPr>
          <w:rFonts w:ascii="Arial" w:hAnsi="Arial" w:cs="Arial"/>
          <w:sz w:val="24"/>
          <w:szCs w:val="24"/>
        </w:rPr>
        <w:t xml:space="preserve">n Sakarya, </w:t>
      </w:r>
      <w:r w:rsidR="00AB3AF6">
        <w:rPr>
          <w:rFonts w:ascii="Arial" w:hAnsi="Arial" w:cs="Arial"/>
          <w:sz w:val="24"/>
          <w:szCs w:val="24"/>
        </w:rPr>
        <w:t>geçen</w:t>
      </w:r>
      <w:r w:rsidR="000B5B07">
        <w:rPr>
          <w:rFonts w:ascii="Arial" w:hAnsi="Arial" w:cs="Arial"/>
          <w:sz w:val="24"/>
          <w:szCs w:val="24"/>
        </w:rPr>
        <w:t xml:space="preserve"> yılın aynı</w:t>
      </w:r>
      <w:r w:rsidR="00E96C2A">
        <w:rPr>
          <w:rFonts w:ascii="Arial" w:hAnsi="Arial" w:cs="Arial"/>
          <w:sz w:val="24"/>
          <w:szCs w:val="24"/>
        </w:rPr>
        <w:t xml:space="preserve"> </w:t>
      </w:r>
      <w:r w:rsidR="003E041F">
        <w:rPr>
          <w:rFonts w:ascii="Arial" w:hAnsi="Arial" w:cs="Arial"/>
          <w:sz w:val="24"/>
          <w:szCs w:val="24"/>
        </w:rPr>
        <w:t xml:space="preserve">10 </w:t>
      </w:r>
      <w:r w:rsidR="000B5B07">
        <w:rPr>
          <w:rFonts w:ascii="Arial" w:hAnsi="Arial" w:cs="Arial"/>
          <w:sz w:val="24"/>
          <w:szCs w:val="24"/>
        </w:rPr>
        <w:t xml:space="preserve">aylık dönemine göre </w:t>
      </w:r>
      <w:r w:rsidR="00B5136F">
        <w:rPr>
          <w:rFonts w:ascii="Arial" w:hAnsi="Arial" w:cs="Arial"/>
          <w:sz w:val="24"/>
          <w:szCs w:val="24"/>
        </w:rPr>
        <w:t xml:space="preserve">ihracatını </w:t>
      </w:r>
      <w:r w:rsidR="00CB0BB1">
        <w:rPr>
          <w:rFonts w:ascii="Arial" w:hAnsi="Arial" w:cs="Arial"/>
          <w:sz w:val="24"/>
          <w:szCs w:val="24"/>
        </w:rPr>
        <w:t>%</w:t>
      </w:r>
      <w:r w:rsidR="00D27499">
        <w:rPr>
          <w:rFonts w:ascii="Arial" w:hAnsi="Arial" w:cs="Arial"/>
          <w:sz w:val="24"/>
          <w:szCs w:val="24"/>
        </w:rPr>
        <w:t>18</w:t>
      </w:r>
      <w:r w:rsidR="00824E9A">
        <w:rPr>
          <w:rFonts w:ascii="Arial" w:hAnsi="Arial" w:cs="Arial"/>
          <w:sz w:val="24"/>
          <w:szCs w:val="24"/>
        </w:rPr>
        <w:t xml:space="preserve"> </w:t>
      </w:r>
      <w:r w:rsidRPr="00E74652">
        <w:rPr>
          <w:rFonts w:ascii="Arial" w:hAnsi="Arial" w:cs="Arial"/>
          <w:sz w:val="24"/>
          <w:szCs w:val="24"/>
        </w:rPr>
        <w:t>oranında artı</w:t>
      </w:r>
      <w:r w:rsidR="00AB3AF6">
        <w:rPr>
          <w:rFonts w:ascii="Arial" w:hAnsi="Arial" w:cs="Arial"/>
          <w:sz w:val="24"/>
          <w:szCs w:val="24"/>
        </w:rPr>
        <w:t>r</w:t>
      </w:r>
      <w:r w:rsidR="000B5B07">
        <w:rPr>
          <w:rFonts w:ascii="Arial" w:hAnsi="Arial" w:cs="Arial"/>
          <w:sz w:val="24"/>
          <w:szCs w:val="24"/>
        </w:rPr>
        <w:t>dı. K</w:t>
      </w:r>
      <w:r w:rsidR="00AB3AF6">
        <w:rPr>
          <w:rFonts w:ascii="Arial" w:hAnsi="Arial" w:cs="Arial"/>
          <w:sz w:val="24"/>
          <w:szCs w:val="24"/>
        </w:rPr>
        <w:t>ümülatif</w:t>
      </w:r>
      <w:r w:rsidR="00C649C3">
        <w:rPr>
          <w:rFonts w:ascii="Arial" w:hAnsi="Arial" w:cs="Arial"/>
          <w:sz w:val="24"/>
          <w:szCs w:val="24"/>
        </w:rPr>
        <w:t xml:space="preserve"> sıralamada da 7</w:t>
      </w:r>
      <w:r w:rsidR="00B96074">
        <w:rPr>
          <w:rFonts w:ascii="Arial" w:hAnsi="Arial" w:cs="Arial"/>
          <w:sz w:val="24"/>
          <w:szCs w:val="24"/>
        </w:rPr>
        <w:t>.’</w:t>
      </w:r>
      <w:r w:rsidR="00C649C3">
        <w:rPr>
          <w:rFonts w:ascii="Arial" w:hAnsi="Arial" w:cs="Arial"/>
          <w:sz w:val="24"/>
          <w:szCs w:val="24"/>
        </w:rPr>
        <w:t>liğini koruyarak ülke ekonomisine katkı</w:t>
      </w:r>
      <w:r w:rsidR="00016E0B">
        <w:rPr>
          <w:rFonts w:ascii="Arial" w:hAnsi="Arial" w:cs="Arial"/>
          <w:sz w:val="24"/>
          <w:szCs w:val="24"/>
        </w:rPr>
        <w:t xml:space="preserve">sını sürdürdü. </w:t>
      </w:r>
    </w:p>
    <w:p w14:paraId="248EDD61" w14:textId="77777777" w:rsidR="0088210C" w:rsidRDefault="00874D58" w:rsidP="004C5D99">
      <w:pPr>
        <w:tabs>
          <w:tab w:val="left" w:pos="2172"/>
        </w:tabs>
        <w:jc w:val="both"/>
        <w:rPr>
          <w:rFonts w:ascii="Arial" w:hAnsi="Arial" w:cs="Arial"/>
          <w:sz w:val="24"/>
          <w:szCs w:val="24"/>
        </w:rPr>
      </w:pPr>
      <w:r>
        <w:rPr>
          <w:rFonts w:ascii="Arial" w:hAnsi="Arial" w:cs="Arial"/>
          <w:sz w:val="24"/>
          <w:szCs w:val="24"/>
        </w:rPr>
        <w:t xml:space="preserve">Ekim </w:t>
      </w:r>
      <w:r w:rsidR="00AE4D1A" w:rsidRPr="00E74652">
        <w:rPr>
          <w:rFonts w:ascii="Arial" w:hAnsi="Arial" w:cs="Arial"/>
          <w:sz w:val="24"/>
          <w:szCs w:val="24"/>
        </w:rPr>
        <w:t>ayında Sakarya</w:t>
      </w:r>
      <w:r w:rsidR="004C5D99">
        <w:rPr>
          <w:rFonts w:ascii="Arial" w:hAnsi="Arial" w:cs="Arial"/>
          <w:sz w:val="24"/>
          <w:szCs w:val="24"/>
        </w:rPr>
        <w:t xml:space="preserve"> ihracatında sırasıyla otomotiv </w:t>
      </w:r>
      <w:r w:rsidR="004C5D99" w:rsidRPr="00E74652">
        <w:rPr>
          <w:rFonts w:ascii="Arial" w:hAnsi="Arial" w:cs="Arial"/>
          <w:sz w:val="24"/>
          <w:szCs w:val="24"/>
        </w:rPr>
        <w:t>endüstrisi</w:t>
      </w:r>
      <w:r w:rsidR="004C5D99">
        <w:rPr>
          <w:rFonts w:ascii="Arial" w:hAnsi="Arial" w:cs="Arial"/>
          <w:sz w:val="24"/>
          <w:szCs w:val="24"/>
        </w:rPr>
        <w:t xml:space="preserve">, </w:t>
      </w:r>
      <w:r w:rsidR="001C1657" w:rsidRPr="00E74652">
        <w:rPr>
          <w:rFonts w:ascii="Arial" w:hAnsi="Arial" w:cs="Arial"/>
          <w:sz w:val="24"/>
          <w:szCs w:val="24"/>
        </w:rPr>
        <w:t>kimyevi maddeler ve mamulleri</w:t>
      </w:r>
      <w:r w:rsidR="001C1657">
        <w:rPr>
          <w:rFonts w:ascii="Arial" w:hAnsi="Arial" w:cs="Arial"/>
          <w:sz w:val="24"/>
          <w:szCs w:val="24"/>
        </w:rPr>
        <w:t xml:space="preserve">, </w:t>
      </w:r>
      <w:r w:rsidR="001C1657" w:rsidRPr="00E74652">
        <w:rPr>
          <w:rFonts w:ascii="Arial" w:hAnsi="Arial" w:cs="Arial"/>
          <w:sz w:val="24"/>
          <w:szCs w:val="24"/>
        </w:rPr>
        <w:t>makine ve aksamları</w:t>
      </w:r>
      <w:r w:rsidR="001C1657">
        <w:rPr>
          <w:rFonts w:ascii="Arial" w:hAnsi="Arial" w:cs="Arial"/>
          <w:sz w:val="24"/>
          <w:szCs w:val="24"/>
        </w:rPr>
        <w:t xml:space="preserve">, iklimlendirme sanayii ile </w:t>
      </w:r>
      <w:r w:rsidR="004C5D99" w:rsidRPr="00E74652">
        <w:rPr>
          <w:rFonts w:ascii="Arial" w:hAnsi="Arial" w:cs="Arial"/>
          <w:sz w:val="24"/>
          <w:szCs w:val="24"/>
        </w:rPr>
        <w:t>demir ve demir dışı metaller</w:t>
      </w:r>
      <w:r w:rsidR="004C5D99">
        <w:rPr>
          <w:rFonts w:ascii="Arial" w:hAnsi="Arial" w:cs="Arial"/>
          <w:sz w:val="24"/>
          <w:szCs w:val="24"/>
        </w:rPr>
        <w:t xml:space="preserve"> başı çekti. </w:t>
      </w:r>
    </w:p>
    <w:p w14:paraId="26255EB8" w14:textId="77641403" w:rsidR="00C44B1F" w:rsidRPr="00C44B1F" w:rsidRDefault="00C44B1F" w:rsidP="004C5D99">
      <w:pPr>
        <w:tabs>
          <w:tab w:val="left" w:pos="2172"/>
        </w:tabs>
        <w:jc w:val="both"/>
        <w:rPr>
          <w:rFonts w:ascii="Arial" w:hAnsi="Arial" w:cs="Arial"/>
          <w:b/>
          <w:bCs/>
          <w:sz w:val="24"/>
          <w:szCs w:val="24"/>
        </w:rPr>
      </w:pPr>
      <w:r w:rsidRPr="00C44B1F">
        <w:rPr>
          <w:rFonts w:ascii="Arial" w:hAnsi="Arial" w:cs="Arial"/>
          <w:b/>
          <w:bCs/>
          <w:sz w:val="24"/>
          <w:szCs w:val="24"/>
        </w:rPr>
        <w:t xml:space="preserve">Türkiye Otomotiv İhracatının %15’i Tek Başına Sakarya’dan </w:t>
      </w:r>
    </w:p>
    <w:p w14:paraId="1035448D" w14:textId="1807C721" w:rsidR="0088210C" w:rsidRDefault="0088210C" w:rsidP="004C5D99">
      <w:pPr>
        <w:tabs>
          <w:tab w:val="left" w:pos="2172"/>
        </w:tabs>
        <w:jc w:val="both"/>
        <w:rPr>
          <w:rFonts w:ascii="Arial" w:hAnsi="Arial" w:cs="Arial"/>
          <w:sz w:val="24"/>
          <w:szCs w:val="24"/>
        </w:rPr>
      </w:pPr>
      <w:r>
        <w:rPr>
          <w:rFonts w:ascii="Arial" w:hAnsi="Arial" w:cs="Arial"/>
          <w:sz w:val="24"/>
          <w:szCs w:val="24"/>
        </w:rPr>
        <w:t>Sakarya ülke ihracatındaki payına göre Türkiye’nin Otomotiv ihracatının %15,23’ü,</w:t>
      </w:r>
      <w:r w:rsidR="00C44B1F">
        <w:rPr>
          <w:rFonts w:ascii="Arial" w:hAnsi="Arial" w:cs="Arial"/>
          <w:sz w:val="24"/>
          <w:szCs w:val="24"/>
        </w:rPr>
        <w:t xml:space="preserve"> </w:t>
      </w:r>
      <w:r w:rsidRPr="0088210C">
        <w:rPr>
          <w:rFonts w:ascii="Arial" w:hAnsi="Arial" w:cs="Arial"/>
          <w:sz w:val="24"/>
          <w:szCs w:val="24"/>
        </w:rPr>
        <w:t>Süs Bitkileri ve Mamulleri</w:t>
      </w:r>
      <w:r w:rsidR="00C44B1F">
        <w:rPr>
          <w:rFonts w:ascii="Arial" w:hAnsi="Arial" w:cs="Arial"/>
          <w:sz w:val="24"/>
          <w:szCs w:val="24"/>
        </w:rPr>
        <w:t xml:space="preserve"> ihracatının %4,55’i, </w:t>
      </w:r>
      <w:r w:rsidR="00C44B1F" w:rsidRPr="00C44B1F">
        <w:rPr>
          <w:rFonts w:ascii="Arial" w:hAnsi="Arial" w:cs="Arial"/>
          <w:sz w:val="24"/>
          <w:szCs w:val="24"/>
        </w:rPr>
        <w:t>İklimlendirme Sanayii</w:t>
      </w:r>
      <w:r w:rsidR="00C44B1F">
        <w:rPr>
          <w:rFonts w:ascii="Arial" w:hAnsi="Arial" w:cs="Arial"/>
          <w:sz w:val="24"/>
          <w:szCs w:val="24"/>
        </w:rPr>
        <w:t xml:space="preserve"> ihracatının ise 1,16’sını tek başına karşıladı. </w:t>
      </w:r>
    </w:p>
    <w:p w14:paraId="0CDA465E" w14:textId="5D7FA9E2" w:rsidR="00016E0B" w:rsidRDefault="004C5D99" w:rsidP="00C9787A">
      <w:pPr>
        <w:tabs>
          <w:tab w:val="left" w:pos="2172"/>
        </w:tabs>
        <w:jc w:val="both"/>
        <w:rPr>
          <w:rFonts w:ascii="Arial" w:hAnsi="Arial" w:cs="Arial"/>
          <w:sz w:val="24"/>
          <w:szCs w:val="24"/>
        </w:rPr>
      </w:pPr>
      <w:r>
        <w:rPr>
          <w:rFonts w:ascii="Arial" w:hAnsi="Arial" w:cs="Arial"/>
          <w:sz w:val="24"/>
          <w:szCs w:val="24"/>
        </w:rPr>
        <w:t xml:space="preserve">Kentin ihracatta </w:t>
      </w:r>
      <w:r w:rsidR="00AE4D1A" w:rsidRPr="00E74652">
        <w:rPr>
          <w:rFonts w:ascii="Arial" w:hAnsi="Arial" w:cs="Arial"/>
          <w:sz w:val="24"/>
          <w:szCs w:val="24"/>
        </w:rPr>
        <w:t>lokomotif sektörü</w:t>
      </w:r>
      <w:r>
        <w:rPr>
          <w:rFonts w:ascii="Arial" w:hAnsi="Arial" w:cs="Arial"/>
          <w:sz w:val="24"/>
          <w:szCs w:val="24"/>
        </w:rPr>
        <w:t xml:space="preserve"> </w:t>
      </w:r>
      <w:r w:rsidR="00AE4D1A" w:rsidRPr="00E74652">
        <w:rPr>
          <w:rFonts w:ascii="Arial" w:hAnsi="Arial" w:cs="Arial"/>
          <w:sz w:val="24"/>
          <w:szCs w:val="24"/>
        </w:rPr>
        <w:t>otomotiv</w:t>
      </w:r>
      <w:r w:rsidR="000B5B07">
        <w:rPr>
          <w:rFonts w:ascii="Arial" w:hAnsi="Arial" w:cs="Arial"/>
          <w:sz w:val="24"/>
          <w:szCs w:val="24"/>
        </w:rPr>
        <w:t>,</w:t>
      </w:r>
      <w:r w:rsidR="00AE4D1A" w:rsidRPr="00E74652">
        <w:rPr>
          <w:rFonts w:ascii="Arial" w:hAnsi="Arial" w:cs="Arial"/>
          <w:sz w:val="24"/>
          <w:szCs w:val="24"/>
        </w:rPr>
        <w:t xml:space="preserve"> toplam ihracatın </w:t>
      </w:r>
      <w:r w:rsidR="00016E0B">
        <w:rPr>
          <w:rFonts w:ascii="Arial" w:hAnsi="Arial" w:cs="Arial"/>
          <w:sz w:val="24"/>
          <w:szCs w:val="24"/>
        </w:rPr>
        <w:t>yüzde 8</w:t>
      </w:r>
      <w:r w:rsidR="00C9787A">
        <w:rPr>
          <w:rFonts w:ascii="Arial" w:hAnsi="Arial" w:cs="Arial"/>
          <w:sz w:val="24"/>
          <w:szCs w:val="24"/>
        </w:rPr>
        <w:t xml:space="preserve">9’unu </w:t>
      </w:r>
      <w:r>
        <w:rPr>
          <w:rFonts w:ascii="Arial" w:hAnsi="Arial" w:cs="Arial"/>
          <w:sz w:val="24"/>
          <w:szCs w:val="24"/>
        </w:rPr>
        <w:t>tek başına karşıla</w:t>
      </w:r>
      <w:r w:rsidR="00016E0B">
        <w:rPr>
          <w:rFonts w:ascii="Arial" w:hAnsi="Arial" w:cs="Arial"/>
          <w:sz w:val="24"/>
          <w:szCs w:val="24"/>
        </w:rPr>
        <w:t xml:space="preserve">dı. </w:t>
      </w:r>
      <w:r w:rsidR="0059548F">
        <w:rPr>
          <w:rFonts w:ascii="Arial" w:hAnsi="Arial" w:cs="Arial"/>
          <w:sz w:val="24"/>
          <w:szCs w:val="24"/>
        </w:rPr>
        <w:t xml:space="preserve">Bunun yanı sıra </w:t>
      </w:r>
      <w:r w:rsidR="00016E0B">
        <w:rPr>
          <w:rFonts w:ascii="Arial" w:hAnsi="Arial" w:cs="Arial"/>
          <w:sz w:val="24"/>
          <w:szCs w:val="24"/>
        </w:rPr>
        <w:t xml:space="preserve">2022 </w:t>
      </w:r>
      <w:r w:rsidR="00C9787A">
        <w:rPr>
          <w:rFonts w:ascii="Arial" w:hAnsi="Arial" w:cs="Arial"/>
          <w:sz w:val="24"/>
          <w:szCs w:val="24"/>
        </w:rPr>
        <w:t xml:space="preserve">Ekim </w:t>
      </w:r>
      <w:r w:rsidR="00016E0B">
        <w:rPr>
          <w:rFonts w:ascii="Arial" w:hAnsi="Arial" w:cs="Arial"/>
          <w:sz w:val="24"/>
          <w:szCs w:val="24"/>
        </w:rPr>
        <w:t xml:space="preserve">ayına kıyasla </w:t>
      </w:r>
      <w:r w:rsidR="00C9787A" w:rsidRPr="00C9787A">
        <w:rPr>
          <w:rFonts w:ascii="Arial" w:hAnsi="Arial" w:cs="Arial"/>
          <w:sz w:val="24"/>
          <w:szCs w:val="24"/>
        </w:rPr>
        <w:t>Kimyevi Maddeler ve Mamulleri</w:t>
      </w:r>
      <w:r w:rsidR="00C9787A">
        <w:rPr>
          <w:rFonts w:ascii="Arial" w:hAnsi="Arial" w:cs="Arial"/>
          <w:sz w:val="24"/>
          <w:szCs w:val="24"/>
        </w:rPr>
        <w:t xml:space="preserve">, </w:t>
      </w:r>
      <w:r w:rsidR="00C9787A" w:rsidRPr="00C9787A">
        <w:rPr>
          <w:rFonts w:ascii="Arial" w:hAnsi="Arial" w:cs="Arial"/>
          <w:sz w:val="24"/>
          <w:szCs w:val="24"/>
        </w:rPr>
        <w:t xml:space="preserve">Makine ve Aksamları </w:t>
      </w:r>
      <w:r w:rsidR="00C9787A">
        <w:rPr>
          <w:rFonts w:ascii="Arial" w:hAnsi="Arial" w:cs="Arial"/>
          <w:sz w:val="24"/>
          <w:szCs w:val="24"/>
        </w:rPr>
        <w:t xml:space="preserve">ve </w:t>
      </w:r>
      <w:r w:rsidR="00C9787A" w:rsidRPr="00C9787A">
        <w:rPr>
          <w:rFonts w:ascii="Arial" w:hAnsi="Arial" w:cs="Arial"/>
          <w:sz w:val="24"/>
          <w:szCs w:val="24"/>
        </w:rPr>
        <w:t>İklimlendirme Sanayii ihracatı</w:t>
      </w:r>
      <w:r w:rsidR="00C9787A">
        <w:rPr>
          <w:rFonts w:ascii="Arial" w:hAnsi="Arial" w:cs="Arial"/>
          <w:sz w:val="24"/>
          <w:szCs w:val="24"/>
        </w:rPr>
        <w:t xml:space="preserve">nda ciddi artışlar dikkat çekti. </w:t>
      </w:r>
    </w:p>
    <w:p w14:paraId="29050CFB" w14:textId="05FAA20F" w:rsidR="00AE4D1A" w:rsidRDefault="00AE4D1A" w:rsidP="0005529F">
      <w:pPr>
        <w:jc w:val="both"/>
        <w:rPr>
          <w:rFonts w:ascii="Arial" w:hAnsi="Arial" w:cs="Arial"/>
          <w:sz w:val="24"/>
          <w:szCs w:val="24"/>
        </w:rPr>
      </w:pPr>
      <w:r w:rsidRPr="00E74652">
        <w:rPr>
          <w:rFonts w:ascii="Arial" w:hAnsi="Arial" w:cs="Arial"/>
          <w:sz w:val="24"/>
          <w:szCs w:val="24"/>
        </w:rPr>
        <w:t xml:space="preserve">Sakarya iş dünyası </w:t>
      </w:r>
      <w:r w:rsidR="006D1052">
        <w:rPr>
          <w:rFonts w:ascii="Arial" w:hAnsi="Arial" w:cs="Arial"/>
          <w:sz w:val="24"/>
          <w:szCs w:val="24"/>
        </w:rPr>
        <w:t xml:space="preserve">Ekim </w:t>
      </w:r>
      <w:r w:rsidRPr="00E74652">
        <w:rPr>
          <w:rFonts w:ascii="Arial" w:hAnsi="Arial" w:cs="Arial"/>
          <w:sz w:val="24"/>
          <w:szCs w:val="24"/>
        </w:rPr>
        <w:t xml:space="preserve">ayında serbest bölgeler dahil dünyanın </w:t>
      </w:r>
      <w:r w:rsidR="006D1052">
        <w:rPr>
          <w:rFonts w:ascii="Arial" w:hAnsi="Arial" w:cs="Arial"/>
          <w:sz w:val="24"/>
          <w:szCs w:val="24"/>
        </w:rPr>
        <w:t xml:space="preserve">120 </w:t>
      </w:r>
      <w:r w:rsidRPr="00E74652">
        <w:rPr>
          <w:rFonts w:ascii="Arial" w:hAnsi="Arial" w:cs="Arial"/>
          <w:sz w:val="24"/>
          <w:szCs w:val="24"/>
        </w:rPr>
        <w:t>noktasına ihracat gerçekleştirdi. İhracatta başı çeken ilk 5 ülke ise sırasıyla;</w:t>
      </w:r>
      <w:r w:rsidR="00016E0B" w:rsidRPr="00E74652">
        <w:rPr>
          <w:rFonts w:ascii="Arial" w:hAnsi="Arial" w:cs="Arial"/>
          <w:sz w:val="24"/>
          <w:szCs w:val="24"/>
        </w:rPr>
        <w:t xml:space="preserve"> </w:t>
      </w:r>
      <w:r w:rsidRPr="00E74652">
        <w:rPr>
          <w:rFonts w:ascii="Arial" w:hAnsi="Arial" w:cs="Arial"/>
          <w:sz w:val="24"/>
          <w:szCs w:val="24"/>
        </w:rPr>
        <w:t>Polonya</w:t>
      </w:r>
      <w:r w:rsidR="0055440B">
        <w:rPr>
          <w:rFonts w:ascii="Arial" w:hAnsi="Arial" w:cs="Arial"/>
          <w:sz w:val="24"/>
          <w:szCs w:val="24"/>
        </w:rPr>
        <w:t xml:space="preserve">, </w:t>
      </w:r>
      <w:r w:rsidR="0055440B" w:rsidRPr="00E74652">
        <w:rPr>
          <w:rFonts w:ascii="Arial" w:hAnsi="Arial" w:cs="Arial"/>
          <w:sz w:val="24"/>
          <w:szCs w:val="24"/>
        </w:rPr>
        <w:t>Fransa</w:t>
      </w:r>
      <w:r w:rsidRPr="00E74652">
        <w:rPr>
          <w:rFonts w:ascii="Arial" w:hAnsi="Arial" w:cs="Arial"/>
          <w:sz w:val="24"/>
          <w:szCs w:val="24"/>
        </w:rPr>
        <w:t>,</w:t>
      </w:r>
      <w:r w:rsidR="0005529F">
        <w:rPr>
          <w:rFonts w:ascii="Arial" w:hAnsi="Arial" w:cs="Arial"/>
          <w:sz w:val="24"/>
          <w:szCs w:val="24"/>
        </w:rPr>
        <w:t xml:space="preserve"> </w:t>
      </w:r>
      <w:r w:rsidR="00016E0B">
        <w:rPr>
          <w:rFonts w:ascii="Arial" w:hAnsi="Arial" w:cs="Arial"/>
          <w:sz w:val="24"/>
          <w:szCs w:val="24"/>
        </w:rPr>
        <w:t xml:space="preserve">İtalya, </w:t>
      </w:r>
      <w:r w:rsidR="0055440B">
        <w:rPr>
          <w:rFonts w:ascii="Arial" w:hAnsi="Arial" w:cs="Arial"/>
          <w:sz w:val="24"/>
          <w:szCs w:val="24"/>
        </w:rPr>
        <w:t xml:space="preserve">Almanya ve </w:t>
      </w:r>
      <w:r w:rsidR="0005529F" w:rsidRPr="00E74652">
        <w:rPr>
          <w:rFonts w:ascii="Arial" w:hAnsi="Arial" w:cs="Arial"/>
          <w:sz w:val="24"/>
          <w:szCs w:val="24"/>
        </w:rPr>
        <w:t>Birleşik Krallık</w:t>
      </w:r>
      <w:r w:rsidR="00016E0B">
        <w:rPr>
          <w:rFonts w:ascii="Arial" w:hAnsi="Arial" w:cs="Arial"/>
          <w:sz w:val="24"/>
          <w:szCs w:val="24"/>
        </w:rPr>
        <w:t xml:space="preserve"> </w:t>
      </w:r>
      <w:r w:rsidR="00374194">
        <w:rPr>
          <w:rFonts w:ascii="Arial" w:hAnsi="Arial" w:cs="Arial"/>
          <w:sz w:val="24"/>
          <w:szCs w:val="24"/>
        </w:rPr>
        <w:t xml:space="preserve">oldu. </w:t>
      </w:r>
    </w:p>
    <w:p w14:paraId="41CFB9B2" w14:textId="416BA2AF" w:rsidR="00AE4D1A" w:rsidRPr="00E74652" w:rsidRDefault="00061F35" w:rsidP="00AE4D1A">
      <w:pPr>
        <w:jc w:val="both"/>
        <w:rPr>
          <w:rFonts w:ascii="Arial" w:hAnsi="Arial" w:cs="Arial"/>
          <w:b/>
          <w:bCs/>
          <w:sz w:val="24"/>
          <w:szCs w:val="24"/>
        </w:rPr>
      </w:pPr>
      <w:r>
        <w:rPr>
          <w:rFonts w:ascii="Arial" w:hAnsi="Arial" w:cs="Arial"/>
          <w:b/>
          <w:bCs/>
          <w:sz w:val="24"/>
          <w:szCs w:val="24"/>
        </w:rPr>
        <w:t xml:space="preserve">Eylül </w:t>
      </w:r>
      <w:r w:rsidR="0026603C">
        <w:rPr>
          <w:rFonts w:ascii="Arial" w:hAnsi="Arial" w:cs="Arial"/>
          <w:b/>
          <w:bCs/>
          <w:sz w:val="24"/>
          <w:szCs w:val="24"/>
        </w:rPr>
        <w:t xml:space="preserve">Ayında </w:t>
      </w:r>
      <w:r w:rsidR="00356B04" w:rsidRPr="00E74652">
        <w:rPr>
          <w:rFonts w:ascii="Arial" w:hAnsi="Arial" w:cs="Arial"/>
          <w:b/>
          <w:bCs/>
          <w:sz w:val="24"/>
          <w:szCs w:val="24"/>
        </w:rPr>
        <w:t xml:space="preserve">İhracatın İthalatı Karşılama Oranı </w:t>
      </w:r>
      <w:r w:rsidR="000B5B07" w:rsidRPr="00E74652">
        <w:rPr>
          <w:rFonts w:ascii="Arial" w:hAnsi="Arial" w:cs="Arial"/>
          <w:b/>
          <w:bCs/>
          <w:sz w:val="24"/>
          <w:szCs w:val="24"/>
        </w:rPr>
        <w:t>%</w:t>
      </w:r>
      <w:r w:rsidR="0026603C">
        <w:rPr>
          <w:rFonts w:ascii="Arial" w:hAnsi="Arial" w:cs="Arial"/>
          <w:b/>
          <w:bCs/>
          <w:sz w:val="24"/>
          <w:szCs w:val="24"/>
        </w:rPr>
        <w:t>174</w:t>
      </w:r>
      <w:r w:rsidR="005F7AAA">
        <w:rPr>
          <w:rFonts w:ascii="Arial" w:hAnsi="Arial" w:cs="Arial"/>
          <w:b/>
          <w:bCs/>
          <w:sz w:val="24"/>
          <w:szCs w:val="24"/>
        </w:rPr>
        <w:t>, Dış Ticaret Fazlası 1.3 Milyar Dolar!</w:t>
      </w:r>
    </w:p>
    <w:p w14:paraId="09FD55FD" w14:textId="4A80E90D" w:rsidR="000B5B07" w:rsidRDefault="00AE4D1A" w:rsidP="00A44FBD">
      <w:pPr>
        <w:jc w:val="both"/>
        <w:rPr>
          <w:rFonts w:ascii="Arial" w:hAnsi="Arial" w:cs="Arial"/>
          <w:sz w:val="24"/>
          <w:szCs w:val="24"/>
        </w:rPr>
      </w:pPr>
      <w:r w:rsidRPr="00E74652">
        <w:rPr>
          <w:rFonts w:ascii="Arial" w:hAnsi="Arial" w:cs="Arial"/>
          <w:sz w:val="24"/>
          <w:szCs w:val="24"/>
        </w:rPr>
        <w:t xml:space="preserve">Türkiye İhracatçılar Meclisi’nin </w:t>
      </w:r>
      <w:r w:rsidR="00356B04">
        <w:rPr>
          <w:rFonts w:ascii="Arial" w:hAnsi="Arial" w:cs="Arial"/>
          <w:sz w:val="24"/>
          <w:szCs w:val="24"/>
        </w:rPr>
        <w:t xml:space="preserve">Eylül </w:t>
      </w:r>
      <w:r w:rsidRPr="00E74652">
        <w:rPr>
          <w:rFonts w:ascii="Arial" w:hAnsi="Arial" w:cs="Arial"/>
          <w:sz w:val="24"/>
          <w:szCs w:val="24"/>
        </w:rPr>
        <w:t>ayı verileri</w:t>
      </w:r>
      <w:r w:rsidR="00356B04">
        <w:rPr>
          <w:rFonts w:ascii="Arial" w:hAnsi="Arial" w:cs="Arial"/>
          <w:sz w:val="24"/>
          <w:szCs w:val="24"/>
        </w:rPr>
        <w:t xml:space="preserve">nin </w:t>
      </w:r>
      <w:r w:rsidR="00A44FBD">
        <w:rPr>
          <w:rFonts w:ascii="Arial" w:hAnsi="Arial" w:cs="Arial"/>
          <w:sz w:val="24"/>
          <w:szCs w:val="24"/>
        </w:rPr>
        <w:t xml:space="preserve">yanında </w:t>
      </w:r>
      <w:r w:rsidRPr="00E74652">
        <w:rPr>
          <w:rFonts w:ascii="Arial" w:hAnsi="Arial" w:cs="Arial"/>
          <w:sz w:val="24"/>
          <w:szCs w:val="24"/>
        </w:rPr>
        <w:t>Türkiye İstatistik Kurumu tarafından açıklanan güncel ithalat veriler</w:t>
      </w:r>
      <w:r w:rsidR="00AB3AF6">
        <w:rPr>
          <w:rFonts w:ascii="Arial" w:hAnsi="Arial" w:cs="Arial"/>
          <w:sz w:val="24"/>
          <w:szCs w:val="24"/>
        </w:rPr>
        <w:t xml:space="preserve">ine </w:t>
      </w:r>
      <w:r w:rsidR="000B5B07">
        <w:rPr>
          <w:rFonts w:ascii="Arial" w:hAnsi="Arial" w:cs="Arial"/>
          <w:sz w:val="24"/>
          <w:szCs w:val="24"/>
        </w:rPr>
        <w:t>bakıldığında ise</w:t>
      </w:r>
      <w:r w:rsidR="00A44FBD" w:rsidRPr="00A44FBD">
        <w:rPr>
          <w:rFonts w:ascii="Arial" w:hAnsi="Arial" w:cs="Arial"/>
          <w:sz w:val="24"/>
          <w:szCs w:val="24"/>
        </w:rPr>
        <w:t xml:space="preserve"> </w:t>
      </w:r>
      <w:r w:rsidR="00356B04">
        <w:rPr>
          <w:rFonts w:ascii="Arial" w:hAnsi="Arial" w:cs="Arial"/>
          <w:sz w:val="24"/>
          <w:szCs w:val="24"/>
        </w:rPr>
        <w:t xml:space="preserve">2023 </w:t>
      </w:r>
      <w:r w:rsidR="00902865">
        <w:rPr>
          <w:rFonts w:ascii="Arial" w:hAnsi="Arial" w:cs="Arial"/>
          <w:sz w:val="24"/>
          <w:szCs w:val="24"/>
        </w:rPr>
        <w:t xml:space="preserve">Eylül </w:t>
      </w:r>
      <w:r w:rsidR="00356B04">
        <w:rPr>
          <w:rFonts w:ascii="Arial" w:hAnsi="Arial" w:cs="Arial"/>
          <w:sz w:val="24"/>
          <w:szCs w:val="24"/>
        </w:rPr>
        <w:t>ayında</w:t>
      </w:r>
      <w:r w:rsidR="00902865">
        <w:rPr>
          <w:rFonts w:ascii="Arial" w:hAnsi="Arial" w:cs="Arial"/>
          <w:sz w:val="24"/>
          <w:szCs w:val="24"/>
        </w:rPr>
        <w:t xml:space="preserve"> </w:t>
      </w:r>
      <w:r w:rsidR="00902865" w:rsidRPr="00902865">
        <w:rPr>
          <w:rFonts w:ascii="Arial" w:hAnsi="Arial" w:cs="Arial"/>
          <w:sz w:val="24"/>
          <w:szCs w:val="24"/>
        </w:rPr>
        <w:t>288</w:t>
      </w:r>
      <w:r w:rsidR="00902865">
        <w:rPr>
          <w:rFonts w:ascii="Arial" w:hAnsi="Arial" w:cs="Arial"/>
          <w:sz w:val="24"/>
          <w:szCs w:val="24"/>
        </w:rPr>
        <w:t>.</w:t>
      </w:r>
      <w:r w:rsidR="00902865" w:rsidRPr="00902865">
        <w:rPr>
          <w:rFonts w:ascii="Arial" w:hAnsi="Arial" w:cs="Arial"/>
          <w:sz w:val="24"/>
          <w:szCs w:val="24"/>
        </w:rPr>
        <w:t xml:space="preserve"> 4</w:t>
      </w:r>
      <w:r w:rsidR="00902865">
        <w:rPr>
          <w:rFonts w:ascii="Arial" w:hAnsi="Arial" w:cs="Arial"/>
          <w:sz w:val="24"/>
          <w:szCs w:val="24"/>
        </w:rPr>
        <w:t xml:space="preserve"> </w:t>
      </w:r>
      <w:r w:rsidR="00356B04">
        <w:rPr>
          <w:rFonts w:ascii="Arial" w:hAnsi="Arial" w:cs="Arial"/>
          <w:sz w:val="24"/>
          <w:szCs w:val="24"/>
        </w:rPr>
        <w:t xml:space="preserve">milyon </w:t>
      </w:r>
      <w:r w:rsidR="00A44FBD" w:rsidRPr="00A44FBD">
        <w:rPr>
          <w:rFonts w:ascii="Arial" w:hAnsi="Arial" w:cs="Arial"/>
          <w:sz w:val="24"/>
          <w:szCs w:val="24"/>
        </w:rPr>
        <w:t>dolar</w:t>
      </w:r>
      <w:r w:rsidR="00356B04">
        <w:rPr>
          <w:rFonts w:ascii="Arial" w:hAnsi="Arial" w:cs="Arial"/>
          <w:sz w:val="24"/>
          <w:szCs w:val="24"/>
        </w:rPr>
        <w:t xml:space="preserve">lık </w:t>
      </w:r>
      <w:r w:rsidR="000B5B07">
        <w:rPr>
          <w:rFonts w:ascii="Arial" w:hAnsi="Arial" w:cs="Arial"/>
          <w:sz w:val="24"/>
          <w:szCs w:val="24"/>
        </w:rPr>
        <w:t>ithalat gerçekleştirildi.</w:t>
      </w:r>
    </w:p>
    <w:p w14:paraId="01CEE09F" w14:textId="5153214C" w:rsidR="00356B04" w:rsidRDefault="00232FDD" w:rsidP="00356B04">
      <w:pPr>
        <w:jc w:val="both"/>
        <w:rPr>
          <w:rFonts w:ascii="Arial" w:hAnsi="Arial" w:cs="Arial"/>
          <w:sz w:val="24"/>
          <w:szCs w:val="24"/>
        </w:rPr>
      </w:pPr>
      <w:r>
        <w:rPr>
          <w:rFonts w:ascii="Arial" w:hAnsi="Arial" w:cs="Arial"/>
          <w:sz w:val="24"/>
          <w:szCs w:val="24"/>
        </w:rPr>
        <w:t xml:space="preserve">Eylül </w:t>
      </w:r>
      <w:r w:rsidR="00A44FBD" w:rsidRPr="00A44FBD">
        <w:rPr>
          <w:rFonts w:ascii="Arial" w:hAnsi="Arial" w:cs="Arial"/>
          <w:sz w:val="24"/>
          <w:szCs w:val="24"/>
        </w:rPr>
        <w:t xml:space="preserve">ayında Sakarya dış ticaret dengesi </w:t>
      </w:r>
      <w:r w:rsidR="002C2328" w:rsidRPr="002C2328">
        <w:rPr>
          <w:rFonts w:ascii="Arial" w:hAnsi="Arial" w:cs="Arial"/>
          <w:sz w:val="24"/>
          <w:szCs w:val="24"/>
        </w:rPr>
        <w:t xml:space="preserve">179,69 </w:t>
      </w:r>
      <w:r w:rsidR="00A44FBD" w:rsidRPr="00A44FBD">
        <w:rPr>
          <w:rFonts w:ascii="Arial" w:hAnsi="Arial" w:cs="Arial"/>
          <w:sz w:val="24"/>
          <w:szCs w:val="24"/>
        </w:rPr>
        <w:t>milyon</w:t>
      </w:r>
      <w:r w:rsidR="00356B04">
        <w:rPr>
          <w:rFonts w:ascii="Arial" w:hAnsi="Arial" w:cs="Arial"/>
          <w:sz w:val="24"/>
          <w:szCs w:val="24"/>
        </w:rPr>
        <w:t xml:space="preserve"> </w:t>
      </w:r>
      <w:r w:rsidR="00A44FBD" w:rsidRPr="00A44FBD">
        <w:rPr>
          <w:rFonts w:ascii="Arial" w:hAnsi="Arial" w:cs="Arial"/>
          <w:sz w:val="24"/>
          <w:szCs w:val="24"/>
        </w:rPr>
        <w:t>dolar, ihracatın ithalatı karşılama oranı ise %</w:t>
      </w:r>
      <w:r w:rsidR="002C2328">
        <w:rPr>
          <w:rFonts w:ascii="Arial" w:hAnsi="Arial" w:cs="Arial"/>
          <w:sz w:val="24"/>
          <w:szCs w:val="24"/>
        </w:rPr>
        <w:t xml:space="preserve">162 </w:t>
      </w:r>
      <w:r w:rsidR="00A44FBD" w:rsidRPr="00A44FBD">
        <w:rPr>
          <w:rFonts w:ascii="Arial" w:hAnsi="Arial" w:cs="Arial"/>
          <w:sz w:val="24"/>
          <w:szCs w:val="24"/>
        </w:rPr>
        <w:t xml:space="preserve">olarak gerçekleşti. </w:t>
      </w:r>
      <w:r w:rsidR="00356B04" w:rsidRPr="00356B04">
        <w:rPr>
          <w:rFonts w:ascii="Arial" w:hAnsi="Arial" w:cs="Arial"/>
          <w:sz w:val="24"/>
          <w:szCs w:val="24"/>
        </w:rPr>
        <w:t>Dış ticaret fazlası %13,</w:t>
      </w:r>
      <w:r w:rsidR="000A788D">
        <w:rPr>
          <w:rFonts w:ascii="Arial" w:hAnsi="Arial" w:cs="Arial"/>
          <w:sz w:val="24"/>
          <w:szCs w:val="24"/>
        </w:rPr>
        <w:t>7</w:t>
      </w:r>
      <w:r w:rsidR="00356B04" w:rsidRPr="00356B04">
        <w:rPr>
          <w:rFonts w:ascii="Arial" w:hAnsi="Arial" w:cs="Arial"/>
          <w:sz w:val="24"/>
          <w:szCs w:val="24"/>
        </w:rPr>
        <w:t xml:space="preserve"> artarak 1 milyar </w:t>
      </w:r>
      <w:r w:rsidR="000A788D">
        <w:rPr>
          <w:rFonts w:ascii="Arial" w:hAnsi="Arial" w:cs="Arial"/>
          <w:sz w:val="24"/>
          <w:szCs w:val="24"/>
        </w:rPr>
        <w:t>312</w:t>
      </w:r>
      <w:r w:rsidR="00356B04" w:rsidRPr="00356B04">
        <w:rPr>
          <w:rFonts w:ascii="Arial" w:hAnsi="Arial" w:cs="Arial"/>
          <w:sz w:val="24"/>
          <w:szCs w:val="24"/>
        </w:rPr>
        <w:t xml:space="preserve"> milyon dolardan 1 milyar </w:t>
      </w:r>
      <w:r w:rsidR="000A788D">
        <w:rPr>
          <w:rFonts w:ascii="Arial" w:hAnsi="Arial" w:cs="Arial"/>
          <w:sz w:val="24"/>
          <w:szCs w:val="24"/>
        </w:rPr>
        <w:t xml:space="preserve">492 </w:t>
      </w:r>
      <w:r w:rsidR="00356B04" w:rsidRPr="00356B04">
        <w:rPr>
          <w:rFonts w:ascii="Arial" w:hAnsi="Arial" w:cs="Arial"/>
          <w:sz w:val="24"/>
          <w:szCs w:val="24"/>
        </w:rPr>
        <w:t>milyon dolara yüksel</w:t>
      </w:r>
      <w:r w:rsidR="00376B87">
        <w:rPr>
          <w:rFonts w:ascii="Arial" w:hAnsi="Arial" w:cs="Arial"/>
          <w:sz w:val="24"/>
          <w:szCs w:val="24"/>
        </w:rPr>
        <w:t xml:space="preserve">di. </w:t>
      </w:r>
    </w:p>
    <w:p w14:paraId="4121B0E1" w14:textId="4CD98F16" w:rsidR="00C77590" w:rsidRPr="00C77590" w:rsidRDefault="00C77590" w:rsidP="00356B04">
      <w:pPr>
        <w:jc w:val="both"/>
        <w:rPr>
          <w:rFonts w:ascii="Arial" w:hAnsi="Arial" w:cs="Arial"/>
          <w:b/>
          <w:bCs/>
          <w:sz w:val="24"/>
          <w:szCs w:val="24"/>
        </w:rPr>
      </w:pPr>
      <w:r w:rsidRPr="00C77590">
        <w:rPr>
          <w:rFonts w:ascii="Arial" w:hAnsi="Arial" w:cs="Arial"/>
          <w:b/>
          <w:bCs/>
          <w:sz w:val="24"/>
          <w:szCs w:val="24"/>
        </w:rPr>
        <w:t>“En Yüksek 2. Ekim Ayı İhracatını Gerçekleştirdik”</w:t>
      </w:r>
    </w:p>
    <w:p w14:paraId="03AC6CB2" w14:textId="61BA5E16" w:rsidR="00D96F33" w:rsidRDefault="00640E15" w:rsidP="00AE4D1A">
      <w:pPr>
        <w:jc w:val="both"/>
        <w:rPr>
          <w:rFonts w:ascii="Arial" w:hAnsi="Arial" w:cs="Arial"/>
          <w:sz w:val="24"/>
          <w:szCs w:val="24"/>
        </w:rPr>
      </w:pPr>
      <w:r w:rsidRPr="001F6D2A">
        <w:rPr>
          <w:rFonts w:ascii="Arial" w:hAnsi="Arial" w:cs="Arial"/>
          <w:sz w:val="24"/>
          <w:szCs w:val="24"/>
        </w:rPr>
        <w:t>Dış ticaret rakamlarını değerlendiren SATSO Yönetim Kurulu Başkanı A. Akgün Altuğ; “</w:t>
      </w:r>
      <w:r w:rsidR="00CF3DBC">
        <w:rPr>
          <w:rFonts w:ascii="Arial" w:hAnsi="Arial" w:cs="Arial"/>
          <w:sz w:val="24"/>
          <w:szCs w:val="24"/>
        </w:rPr>
        <w:t xml:space="preserve">İhracatta başarılı </w:t>
      </w:r>
      <w:r w:rsidR="00D96F33">
        <w:rPr>
          <w:rFonts w:ascii="Arial" w:hAnsi="Arial" w:cs="Arial"/>
          <w:sz w:val="24"/>
          <w:szCs w:val="24"/>
        </w:rPr>
        <w:t xml:space="preserve">bir ayı daha geride bıraktık. Sakarya tarihinin en yüksek </w:t>
      </w:r>
      <w:r w:rsidR="00CF3DBC">
        <w:rPr>
          <w:rFonts w:ascii="Arial" w:hAnsi="Arial" w:cs="Arial"/>
          <w:sz w:val="24"/>
          <w:szCs w:val="24"/>
        </w:rPr>
        <w:t>ikinici</w:t>
      </w:r>
      <w:r w:rsidR="00D96F33">
        <w:rPr>
          <w:rFonts w:ascii="Arial" w:hAnsi="Arial" w:cs="Arial"/>
          <w:sz w:val="24"/>
          <w:szCs w:val="24"/>
        </w:rPr>
        <w:t xml:space="preserve"> Ekim Ayı ihracatını geçtiğimiz yıla oranla %75’lik rekor bir artışla gerçekleştirdi. </w:t>
      </w:r>
      <w:r w:rsidR="00715E4D">
        <w:rPr>
          <w:rFonts w:ascii="Arial" w:hAnsi="Arial" w:cs="Arial"/>
          <w:sz w:val="24"/>
          <w:szCs w:val="24"/>
        </w:rPr>
        <w:t xml:space="preserve">Kümülatifte de 4,6 milyar doları geçtik ve </w:t>
      </w:r>
      <w:r w:rsidR="00CF3DBC">
        <w:rPr>
          <w:rFonts w:ascii="Arial" w:hAnsi="Arial" w:cs="Arial"/>
          <w:sz w:val="24"/>
          <w:szCs w:val="24"/>
        </w:rPr>
        <w:t>bu yılı</w:t>
      </w:r>
      <w:r w:rsidR="00715E4D">
        <w:rPr>
          <w:rFonts w:ascii="Arial" w:hAnsi="Arial" w:cs="Arial"/>
          <w:sz w:val="24"/>
          <w:szCs w:val="24"/>
        </w:rPr>
        <w:t xml:space="preserve"> 5,5 milyar dolar</w:t>
      </w:r>
      <w:r w:rsidR="00CF3DBC">
        <w:rPr>
          <w:rFonts w:ascii="Arial" w:hAnsi="Arial" w:cs="Arial"/>
          <w:sz w:val="24"/>
          <w:szCs w:val="24"/>
        </w:rPr>
        <w:t xml:space="preserve">ı aşan bir ihracatla kapatmayı ümit ediyoruz. </w:t>
      </w:r>
    </w:p>
    <w:p w14:paraId="01F4F089" w14:textId="25B5CCD3" w:rsidR="003B48D2" w:rsidRDefault="003B48D2" w:rsidP="00AE4D1A">
      <w:pPr>
        <w:jc w:val="both"/>
        <w:rPr>
          <w:rFonts w:ascii="Arial" w:hAnsi="Arial" w:cs="Arial"/>
          <w:sz w:val="24"/>
          <w:szCs w:val="24"/>
        </w:rPr>
      </w:pPr>
      <w:r>
        <w:rPr>
          <w:rFonts w:ascii="Arial" w:hAnsi="Arial" w:cs="Arial"/>
          <w:sz w:val="24"/>
          <w:szCs w:val="24"/>
        </w:rPr>
        <w:t xml:space="preserve">Sakarya’mız birçok sektörün ihracatta merkezi konumunda. Geçtiğimiz yıl ile karşılaştırdığımızda bazı sektörlerde yaşanan yüksek artışlar da </w:t>
      </w:r>
      <w:r w:rsidR="00CF3DBC">
        <w:rPr>
          <w:rFonts w:ascii="Arial" w:hAnsi="Arial" w:cs="Arial"/>
          <w:sz w:val="24"/>
          <w:szCs w:val="24"/>
        </w:rPr>
        <w:t xml:space="preserve">üretmeye ve çalışmaya devam eden iş dünyasının göstergesi olmuştur. </w:t>
      </w:r>
      <w:r>
        <w:rPr>
          <w:rFonts w:ascii="Arial" w:hAnsi="Arial" w:cs="Arial"/>
          <w:sz w:val="24"/>
          <w:szCs w:val="24"/>
        </w:rPr>
        <w:t xml:space="preserve"> Sadece belirli bir sektöre </w:t>
      </w:r>
      <w:r>
        <w:rPr>
          <w:rFonts w:ascii="Arial" w:hAnsi="Arial" w:cs="Arial"/>
          <w:sz w:val="24"/>
          <w:szCs w:val="24"/>
        </w:rPr>
        <w:lastRenderedPageBreak/>
        <w:t xml:space="preserve">veya ürüne kanalize olmadan </w:t>
      </w:r>
      <w:r w:rsidR="00CF3DBC">
        <w:rPr>
          <w:rFonts w:ascii="Arial" w:hAnsi="Arial" w:cs="Arial"/>
          <w:sz w:val="24"/>
          <w:szCs w:val="24"/>
        </w:rPr>
        <w:t xml:space="preserve">çeşitli alanlarda dünyanın bir çok ülkesine </w:t>
      </w:r>
      <w:r>
        <w:rPr>
          <w:rFonts w:ascii="Arial" w:hAnsi="Arial" w:cs="Arial"/>
          <w:sz w:val="24"/>
          <w:szCs w:val="24"/>
        </w:rPr>
        <w:t xml:space="preserve">ihracat gerçekleştiriyoruz ve günden güne katma değerimizi de artırıyoruz. </w:t>
      </w:r>
    </w:p>
    <w:p w14:paraId="581C7216" w14:textId="228E6535" w:rsidR="003B48D2" w:rsidRDefault="003B48D2" w:rsidP="00AE4D1A">
      <w:pPr>
        <w:jc w:val="both"/>
        <w:rPr>
          <w:rFonts w:ascii="Arial" w:hAnsi="Arial" w:cs="Arial"/>
          <w:sz w:val="24"/>
          <w:szCs w:val="24"/>
        </w:rPr>
      </w:pPr>
      <w:r>
        <w:rPr>
          <w:rFonts w:ascii="Arial" w:hAnsi="Arial" w:cs="Arial"/>
          <w:sz w:val="24"/>
          <w:szCs w:val="24"/>
        </w:rPr>
        <w:t xml:space="preserve">Devletimizden ekonomi odaklı hamleler geldikçe iş dünyamız daha fazla gayretle cevap veriyor. Özellikle küçük ve orta ölçekli işletmelerimizin de ihracat yapması adına hayata geçirilen çalışmalar da iş dünyamızın dünya rekabetinde yer alma iştahını kabartıyor. </w:t>
      </w:r>
      <w:r w:rsidR="00884EA2">
        <w:rPr>
          <w:rFonts w:ascii="Arial" w:hAnsi="Arial" w:cs="Arial"/>
          <w:sz w:val="24"/>
          <w:szCs w:val="24"/>
        </w:rPr>
        <w:t xml:space="preserve">Üreten, değer katan ve kaliteli Türk menşeili ürünlerin dünya pazarında yer alması için çabalayan Sakarya’mız özelinde tüm Türk iş dünyasına teşekkür ediyorum. Önümüze bakmaya, dünden daha iyi olmaya devam edeceğiz.” dedi. </w:t>
      </w:r>
    </w:p>
    <w:sectPr w:rsidR="003B48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1B519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4B7"/>
    <w:rsid w:val="0000677D"/>
    <w:rsid w:val="00016E0B"/>
    <w:rsid w:val="00043F23"/>
    <w:rsid w:val="0005529F"/>
    <w:rsid w:val="00055788"/>
    <w:rsid w:val="00061F35"/>
    <w:rsid w:val="00083196"/>
    <w:rsid w:val="000848F2"/>
    <w:rsid w:val="000A788D"/>
    <w:rsid w:val="000B4F39"/>
    <w:rsid w:val="000B5B07"/>
    <w:rsid w:val="000D36D1"/>
    <w:rsid w:val="001C1657"/>
    <w:rsid w:val="001F6D2A"/>
    <w:rsid w:val="00205CBA"/>
    <w:rsid w:val="00232FDD"/>
    <w:rsid w:val="00260949"/>
    <w:rsid w:val="0026603C"/>
    <w:rsid w:val="00267359"/>
    <w:rsid w:val="00277E12"/>
    <w:rsid w:val="00293032"/>
    <w:rsid w:val="002C0047"/>
    <w:rsid w:val="002C2328"/>
    <w:rsid w:val="003204AA"/>
    <w:rsid w:val="0032662C"/>
    <w:rsid w:val="00337BA7"/>
    <w:rsid w:val="00356B04"/>
    <w:rsid w:val="00374194"/>
    <w:rsid w:val="00376B87"/>
    <w:rsid w:val="0038357E"/>
    <w:rsid w:val="00384729"/>
    <w:rsid w:val="003A44E7"/>
    <w:rsid w:val="003B48D2"/>
    <w:rsid w:val="003E041F"/>
    <w:rsid w:val="003E4207"/>
    <w:rsid w:val="00427E91"/>
    <w:rsid w:val="004C1D9B"/>
    <w:rsid w:val="004C5D99"/>
    <w:rsid w:val="005105B9"/>
    <w:rsid w:val="00517CE1"/>
    <w:rsid w:val="0055440B"/>
    <w:rsid w:val="00561971"/>
    <w:rsid w:val="0059548F"/>
    <w:rsid w:val="005D10C0"/>
    <w:rsid w:val="005F7AAA"/>
    <w:rsid w:val="00640E15"/>
    <w:rsid w:val="00687F12"/>
    <w:rsid w:val="006C3068"/>
    <w:rsid w:val="006D1052"/>
    <w:rsid w:val="006D25F0"/>
    <w:rsid w:val="00707B31"/>
    <w:rsid w:val="00715E4D"/>
    <w:rsid w:val="00793BB8"/>
    <w:rsid w:val="007E57AC"/>
    <w:rsid w:val="00820917"/>
    <w:rsid w:val="00824E9A"/>
    <w:rsid w:val="00874D58"/>
    <w:rsid w:val="0088210C"/>
    <w:rsid w:val="00884EA2"/>
    <w:rsid w:val="008B68A3"/>
    <w:rsid w:val="008E5258"/>
    <w:rsid w:val="008F65FB"/>
    <w:rsid w:val="008F7F4D"/>
    <w:rsid w:val="00902865"/>
    <w:rsid w:val="00903240"/>
    <w:rsid w:val="00922387"/>
    <w:rsid w:val="009262C2"/>
    <w:rsid w:val="00932795"/>
    <w:rsid w:val="009C1DF6"/>
    <w:rsid w:val="009C3161"/>
    <w:rsid w:val="00A05377"/>
    <w:rsid w:val="00A063BC"/>
    <w:rsid w:val="00A256FE"/>
    <w:rsid w:val="00A44FBD"/>
    <w:rsid w:val="00A77DD7"/>
    <w:rsid w:val="00A86969"/>
    <w:rsid w:val="00AB3AF6"/>
    <w:rsid w:val="00AC1896"/>
    <w:rsid w:val="00AD04C9"/>
    <w:rsid w:val="00AE4D1A"/>
    <w:rsid w:val="00B21296"/>
    <w:rsid w:val="00B2208D"/>
    <w:rsid w:val="00B334E7"/>
    <w:rsid w:val="00B37D4B"/>
    <w:rsid w:val="00B5136F"/>
    <w:rsid w:val="00B747CB"/>
    <w:rsid w:val="00B96074"/>
    <w:rsid w:val="00BA48F3"/>
    <w:rsid w:val="00BA4945"/>
    <w:rsid w:val="00BC0A83"/>
    <w:rsid w:val="00BE33E2"/>
    <w:rsid w:val="00C37485"/>
    <w:rsid w:val="00C44B1F"/>
    <w:rsid w:val="00C649C3"/>
    <w:rsid w:val="00C77590"/>
    <w:rsid w:val="00C9787A"/>
    <w:rsid w:val="00CB0BB1"/>
    <w:rsid w:val="00CB670E"/>
    <w:rsid w:val="00CF3DBC"/>
    <w:rsid w:val="00D27499"/>
    <w:rsid w:val="00D96F33"/>
    <w:rsid w:val="00DA00F7"/>
    <w:rsid w:val="00DB6413"/>
    <w:rsid w:val="00E92FFD"/>
    <w:rsid w:val="00E96C2A"/>
    <w:rsid w:val="00E96E53"/>
    <w:rsid w:val="00F14468"/>
    <w:rsid w:val="00F152D9"/>
    <w:rsid w:val="00F165BD"/>
    <w:rsid w:val="00F574B7"/>
    <w:rsid w:val="00FB6B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A2389"/>
  <w15:chartTrackingRefBased/>
  <w15:docId w15:val="{C9CD56B2-1752-44F4-AE1B-28179BE3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D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16E0B"/>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8321">
      <w:bodyDiv w:val="1"/>
      <w:marLeft w:val="0"/>
      <w:marRight w:val="0"/>
      <w:marTop w:val="0"/>
      <w:marBottom w:val="0"/>
      <w:divBdr>
        <w:top w:val="none" w:sz="0" w:space="0" w:color="auto"/>
        <w:left w:val="none" w:sz="0" w:space="0" w:color="auto"/>
        <w:bottom w:val="none" w:sz="0" w:space="0" w:color="auto"/>
        <w:right w:val="none" w:sz="0" w:space="0" w:color="auto"/>
      </w:divBdr>
    </w:div>
    <w:div w:id="190454953">
      <w:bodyDiv w:val="1"/>
      <w:marLeft w:val="0"/>
      <w:marRight w:val="0"/>
      <w:marTop w:val="0"/>
      <w:marBottom w:val="0"/>
      <w:divBdr>
        <w:top w:val="none" w:sz="0" w:space="0" w:color="auto"/>
        <w:left w:val="none" w:sz="0" w:space="0" w:color="auto"/>
        <w:bottom w:val="none" w:sz="0" w:space="0" w:color="auto"/>
        <w:right w:val="none" w:sz="0" w:space="0" w:color="auto"/>
      </w:divBdr>
    </w:div>
    <w:div w:id="760488628">
      <w:bodyDiv w:val="1"/>
      <w:marLeft w:val="0"/>
      <w:marRight w:val="0"/>
      <w:marTop w:val="0"/>
      <w:marBottom w:val="0"/>
      <w:divBdr>
        <w:top w:val="none" w:sz="0" w:space="0" w:color="auto"/>
        <w:left w:val="none" w:sz="0" w:space="0" w:color="auto"/>
        <w:bottom w:val="none" w:sz="0" w:space="0" w:color="auto"/>
        <w:right w:val="none" w:sz="0" w:space="0" w:color="auto"/>
      </w:divBdr>
    </w:div>
    <w:div w:id="801466172">
      <w:bodyDiv w:val="1"/>
      <w:marLeft w:val="0"/>
      <w:marRight w:val="0"/>
      <w:marTop w:val="0"/>
      <w:marBottom w:val="0"/>
      <w:divBdr>
        <w:top w:val="none" w:sz="0" w:space="0" w:color="auto"/>
        <w:left w:val="none" w:sz="0" w:space="0" w:color="auto"/>
        <w:bottom w:val="none" w:sz="0" w:space="0" w:color="auto"/>
        <w:right w:val="none" w:sz="0" w:space="0" w:color="auto"/>
      </w:divBdr>
    </w:div>
    <w:div w:id="912546063">
      <w:bodyDiv w:val="1"/>
      <w:marLeft w:val="0"/>
      <w:marRight w:val="0"/>
      <w:marTop w:val="0"/>
      <w:marBottom w:val="0"/>
      <w:divBdr>
        <w:top w:val="none" w:sz="0" w:space="0" w:color="auto"/>
        <w:left w:val="none" w:sz="0" w:space="0" w:color="auto"/>
        <w:bottom w:val="none" w:sz="0" w:space="0" w:color="auto"/>
        <w:right w:val="none" w:sz="0" w:space="0" w:color="auto"/>
      </w:divBdr>
    </w:div>
    <w:div w:id="138768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1D9E3-5AAE-48E3-A7A8-08B7A131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Pages>
  <Words>506</Words>
  <Characters>2887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89</cp:revision>
  <dcterms:created xsi:type="dcterms:W3CDTF">2023-08-07T07:34:00Z</dcterms:created>
  <dcterms:modified xsi:type="dcterms:W3CDTF">2023-11-07T12:05:00Z</dcterms:modified>
</cp:coreProperties>
</file>